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F3528E" w:rsidRDefault="00177A4A" w:rsidP="00905718">
      <w:pPr>
        <w:pStyle w:val="ConsPlusNormal"/>
        <w:spacing w:line="235" w:lineRule="auto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F3528E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F3528E">
        <w:rPr>
          <w:rFonts w:ascii="Times New Roman" w:hAnsi="Times New Roman" w:cs="Times New Roman"/>
          <w:sz w:val="28"/>
          <w:szCs w:val="28"/>
        </w:rPr>
        <w:t>4</w:t>
      </w:r>
      <w:r w:rsidRPr="00F3528E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F3528E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F3528E">
          <w:rPr>
            <w:rFonts w:ascii="Times New Roman" w:hAnsi="Times New Roman" w:cs="Times New Roman"/>
            <w:sz w:val="28"/>
            <w:szCs w:val="28"/>
          </w:rPr>
          <w:t>в</w:t>
        </w:r>
        <w:r w:rsidRPr="00F3528E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F3528E">
          <w:rPr>
            <w:rFonts w:ascii="Times New Roman" w:hAnsi="Times New Roman" w:cs="Times New Roman"/>
            <w:sz w:val="28"/>
            <w:szCs w:val="28"/>
          </w:rPr>
          <w:t>е</w:t>
        </w:r>
        <w:r w:rsidRPr="00F3528E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F3528E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F3528E">
          <w:rPr>
            <w:rFonts w:ascii="Times New Roman" w:hAnsi="Times New Roman" w:cs="Times New Roman"/>
            <w:sz w:val="28"/>
            <w:szCs w:val="28"/>
          </w:rPr>
          <w:t>2</w:t>
        </w:r>
        <w:r w:rsidRPr="00F3528E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F3528E">
          <w:rPr>
            <w:rFonts w:ascii="Times New Roman" w:hAnsi="Times New Roman" w:cs="Times New Roman"/>
            <w:sz w:val="28"/>
            <w:szCs w:val="28"/>
          </w:rPr>
          <w:t>3</w:t>
        </w:r>
        <w:r w:rsidRPr="00F3528E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F3528E">
          <w:rPr>
            <w:rFonts w:ascii="Times New Roman" w:hAnsi="Times New Roman" w:cs="Times New Roman"/>
            <w:sz w:val="28"/>
            <w:szCs w:val="28"/>
          </w:rPr>
          <w:t>4</w:t>
        </w:r>
        <w:r w:rsidRPr="00F3528E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F3528E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</w:p>
    <w:p w:rsidR="00177A4A" w:rsidRPr="00F3528E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F3528E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F3528E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F3528E">
        <w:rPr>
          <w:b/>
          <w:sz w:val="28"/>
          <w:szCs w:val="28"/>
        </w:rPr>
        <w:t>на 20</w:t>
      </w:r>
      <w:r w:rsidR="00991B92" w:rsidRPr="00F3528E">
        <w:rPr>
          <w:b/>
          <w:sz w:val="28"/>
          <w:szCs w:val="28"/>
        </w:rPr>
        <w:t>2</w:t>
      </w:r>
      <w:r w:rsidR="005C6913" w:rsidRPr="00F3528E">
        <w:rPr>
          <w:b/>
          <w:sz w:val="28"/>
          <w:szCs w:val="28"/>
        </w:rPr>
        <w:t>2</w:t>
      </w:r>
      <w:r w:rsidRPr="00F3528E">
        <w:rPr>
          <w:b/>
          <w:sz w:val="28"/>
          <w:szCs w:val="28"/>
        </w:rPr>
        <w:t xml:space="preserve"> год и на плановый период 202</w:t>
      </w:r>
      <w:r w:rsidR="005C6913" w:rsidRPr="00F3528E">
        <w:rPr>
          <w:b/>
          <w:sz w:val="28"/>
          <w:szCs w:val="28"/>
        </w:rPr>
        <w:t>3</w:t>
      </w:r>
      <w:r w:rsidRPr="00F3528E">
        <w:rPr>
          <w:b/>
          <w:sz w:val="28"/>
          <w:szCs w:val="28"/>
        </w:rPr>
        <w:t xml:space="preserve"> и 202</w:t>
      </w:r>
      <w:r w:rsidR="005C6913" w:rsidRPr="00F3528E">
        <w:rPr>
          <w:b/>
          <w:sz w:val="28"/>
          <w:szCs w:val="28"/>
        </w:rPr>
        <w:t>4</w:t>
      </w:r>
      <w:r w:rsidRPr="00F3528E">
        <w:rPr>
          <w:b/>
          <w:sz w:val="28"/>
          <w:szCs w:val="28"/>
        </w:rPr>
        <w:t xml:space="preserve"> годов</w:t>
      </w:r>
    </w:p>
    <w:p w:rsidR="002915B3" w:rsidRPr="00F3528E" w:rsidRDefault="002915B3" w:rsidP="00905718">
      <w:pPr>
        <w:spacing w:line="235" w:lineRule="auto"/>
        <w:jc w:val="center"/>
        <w:rPr>
          <w:sz w:val="28"/>
          <w:szCs w:val="28"/>
        </w:rPr>
      </w:pPr>
    </w:p>
    <w:p w:rsidR="00A12F93" w:rsidRPr="00F3528E" w:rsidRDefault="00A12F93" w:rsidP="00A12F9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F3528E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C74DE2" w:rsidRPr="00F3528E" w:rsidRDefault="00C74DE2" w:rsidP="00905718">
      <w:pPr>
        <w:spacing w:line="235" w:lineRule="auto"/>
        <w:jc w:val="center"/>
        <w:rPr>
          <w:sz w:val="28"/>
          <w:szCs w:val="28"/>
        </w:rPr>
      </w:pPr>
    </w:p>
    <w:p w:rsidR="00177A4A" w:rsidRPr="00F3528E" w:rsidRDefault="00177A4A" w:rsidP="00905718">
      <w:pPr>
        <w:widowControl w:val="0"/>
        <w:spacing w:line="235" w:lineRule="auto"/>
        <w:ind w:right="-427"/>
        <w:jc w:val="right"/>
        <w:rPr>
          <w:bCs/>
          <w:sz w:val="24"/>
          <w:szCs w:val="24"/>
        </w:rPr>
      </w:pPr>
      <w:r w:rsidRPr="00F3528E">
        <w:rPr>
          <w:bCs/>
          <w:color w:val="000000"/>
          <w:sz w:val="24"/>
          <w:szCs w:val="24"/>
        </w:rPr>
        <w:t>(</w:t>
      </w:r>
      <w:r w:rsidRPr="00F3528E">
        <w:rPr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F3528E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F3528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F3528E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F3528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F3528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F3528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F3528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3528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F352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F352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3528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F352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3528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2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F352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F352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3528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F3528E" w:rsidRDefault="00177A4A" w:rsidP="00177A4A">
      <w:pPr>
        <w:rPr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F3528E" w:rsidTr="00A12F9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F3528E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3528E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F3528E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3528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F3528E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3528E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F3528E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3528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F3528E" w:rsidRDefault="00E75D6A" w:rsidP="00700E6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3528E">
              <w:rPr>
                <w:sz w:val="24"/>
                <w:szCs w:val="24"/>
              </w:rPr>
              <w:t>5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</w:rPr>
              <w:t>12882495,8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6581862,2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 xml:space="preserve">2411849,9 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-4380234</w:t>
            </w: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,</w:t>
            </w: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8566336,4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8566336,4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-2541769,2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-2541769,2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для погашения долговых</w:t>
            </w:r>
            <w:r w:rsidRPr="00F3528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я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зательств субъектов</w:t>
            </w:r>
            <w:r w:rsidRPr="00F3528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(муниц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пальных образований) по 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ы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ночным заимствованиям)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бюджетных кред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528E">
              <w:rPr>
                <w:rFonts w:ascii="PT Astra Serif" w:hAnsi="PT Astra Serif"/>
                <w:sz w:val="24"/>
                <w:szCs w:val="24"/>
              </w:rPr>
              <w:lastRenderedPageBreak/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528E">
              <w:rPr>
                <w:rFonts w:ascii="PT Astra Serif" w:hAnsi="PT Astra Serif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PT Astra Serif"/>
                <w:sz w:val="24"/>
                <w:szCs w:val="24"/>
              </w:rPr>
              <w:t>4840726,6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F3528E">
              <w:rPr>
                <w:rFonts w:ascii="PT Astra Serif" w:hAnsi="PT Astra Serif" w:cs="PT Astra Serif"/>
                <w:sz w:val="24"/>
                <w:szCs w:val="24"/>
              </w:rPr>
              <w:t>01 05 00 00 00 0000 500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F3528E">
              <w:rPr>
                <w:rFonts w:ascii="PT Astra Serif" w:hAnsi="PT Astra Serif" w:cs="PT Astra Serif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F3528E">
              <w:rPr>
                <w:rFonts w:ascii="PT Astra Serif" w:hAnsi="PT Astra Serif" w:cs="PT Astra Serif"/>
                <w:sz w:val="24"/>
                <w:szCs w:val="24"/>
              </w:rPr>
              <w:t>-166002,3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F3528E">
              <w:rPr>
                <w:rFonts w:ascii="PT Astra Serif" w:hAnsi="PT Astra Serif" w:cs="PT Astra Serif"/>
                <w:sz w:val="24"/>
                <w:szCs w:val="24"/>
              </w:rPr>
              <w:t>01 05 02 01 02 0000 510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F3528E">
              <w:rPr>
                <w:rFonts w:ascii="PT Astra Serif" w:hAnsi="PT Astra Serif" w:cs="PT Astra Serif"/>
                <w:sz w:val="24"/>
                <w:szCs w:val="24"/>
              </w:rPr>
              <w:t xml:space="preserve">Увеличение прочих </w:t>
            </w:r>
            <w:proofErr w:type="gramStart"/>
            <w:r w:rsidRPr="00F3528E">
              <w:rPr>
                <w:rFonts w:ascii="PT Astra Serif" w:hAnsi="PT Astra Serif" w:cs="PT Astra Serif"/>
                <w:sz w:val="24"/>
                <w:szCs w:val="24"/>
              </w:rPr>
              <w:t>остатков денежных средств бюджетов субъектов Российской Фед</w:t>
            </w:r>
            <w:r w:rsidRPr="00F3528E">
              <w:rPr>
                <w:rFonts w:ascii="PT Astra Serif" w:hAnsi="PT Astra Serif" w:cs="PT Astra Serif"/>
                <w:sz w:val="24"/>
                <w:szCs w:val="24"/>
              </w:rPr>
              <w:t>е</w:t>
            </w:r>
            <w:r w:rsidRPr="00F3528E">
              <w:rPr>
                <w:rFonts w:ascii="PT Astra Serif" w:hAnsi="PT Astra Serif" w:cs="PT Astra Serif"/>
                <w:sz w:val="24"/>
                <w:szCs w:val="24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F3528E">
              <w:rPr>
                <w:rFonts w:ascii="PT Astra Serif" w:hAnsi="PT Astra Serif" w:cs="PT Astra Serif"/>
                <w:sz w:val="24"/>
                <w:szCs w:val="24"/>
              </w:rPr>
              <w:t>-166002,3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528E">
              <w:rPr>
                <w:rFonts w:ascii="PT Astra Serif" w:hAnsi="PT Astra Serif"/>
                <w:sz w:val="24"/>
                <w:szCs w:val="24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528E">
              <w:rPr>
                <w:rFonts w:ascii="PT Astra Serif" w:hAnsi="PT Astra Serif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F3528E">
              <w:rPr>
                <w:rFonts w:ascii="PT Astra Serif" w:hAnsi="PT Astra Serif" w:cs="PT Astra Serif"/>
                <w:sz w:val="24"/>
                <w:szCs w:val="24"/>
              </w:rPr>
              <w:t>5006728,9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528E">
              <w:rPr>
                <w:rFonts w:ascii="PT Astra Serif" w:hAnsi="PT Astra Serif"/>
                <w:sz w:val="24"/>
                <w:szCs w:val="24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528E">
              <w:rPr>
                <w:rFonts w:ascii="PT Astra Serif" w:hAnsi="PT Astra Serif"/>
                <w:sz w:val="24"/>
                <w:szCs w:val="24"/>
              </w:rPr>
              <w:t xml:space="preserve">Уменьшение прочих </w:t>
            </w:r>
            <w:proofErr w:type="gramStart"/>
            <w:r w:rsidRPr="00F3528E">
              <w:rPr>
                <w:rFonts w:ascii="PT Astra Serif" w:hAnsi="PT Astra Serif"/>
                <w:sz w:val="24"/>
                <w:szCs w:val="24"/>
              </w:rPr>
              <w:t>остатков денежных средств бюджетов субъектов Российской Фед</w:t>
            </w:r>
            <w:r w:rsidRPr="00F3528E">
              <w:rPr>
                <w:rFonts w:ascii="PT Astra Serif" w:hAnsi="PT Astra Serif"/>
                <w:sz w:val="24"/>
                <w:szCs w:val="24"/>
              </w:rPr>
              <w:t>е</w:t>
            </w:r>
            <w:r w:rsidRPr="00F3528E">
              <w:rPr>
                <w:rFonts w:ascii="PT Astra Serif" w:hAnsi="PT Astra Serif"/>
                <w:sz w:val="24"/>
                <w:szCs w:val="24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F3528E">
              <w:rPr>
                <w:rFonts w:ascii="PT Astra Serif" w:hAnsi="PT Astra Serif" w:cs="PT Astra Serif"/>
                <w:sz w:val="24"/>
                <w:szCs w:val="24"/>
              </w:rPr>
              <w:t>5006728,9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</w:t>
            </w: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ской Федерации в валюте 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Российской Федерации (бюджетные кредиты, пред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690050</w:t>
            </w: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</w:t>
            </w: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</w:t>
            </w: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F3528E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погаш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ния (возмещения средств пог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шения) долговых обязательств муниципального образования в виде обязательств по кредитам, полученным муниципальным образованием от кредитных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12F93" w:rsidRPr="00E02C55" w:rsidTr="00A12F9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93" w:rsidRPr="00F3528E" w:rsidRDefault="00A12F93" w:rsidP="00A12F9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F3528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F3528E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12F93" w:rsidRPr="00D533C5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F3528E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533C5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93" w:rsidRPr="00D533C5" w:rsidRDefault="00A12F93" w:rsidP="00A12F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C184A" w:rsidRDefault="008C184A" w:rsidP="0031771C"/>
    <w:sectPr w:rsidR="008C184A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F3528E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10E11"/>
    <w:rsid w:val="0012591B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3799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2F93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273CA"/>
    <w:rsid w:val="00C27F2C"/>
    <w:rsid w:val="00C30434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DA57DB"/>
    <w:rsid w:val="00DC16D2"/>
    <w:rsid w:val="00E02C55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5D5BD-97E9-4437-AFA1-2785AF24B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27</cp:revision>
  <cp:lastPrinted>2021-11-16T10:22:00Z</cp:lastPrinted>
  <dcterms:created xsi:type="dcterms:W3CDTF">2021-12-01T07:16:00Z</dcterms:created>
  <dcterms:modified xsi:type="dcterms:W3CDTF">2022-07-01T10:55:00Z</dcterms:modified>
</cp:coreProperties>
</file>